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00" w:rsidRPr="00631D00" w:rsidRDefault="00631D00" w:rsidP="00631D00">
      <w:pPr>
        <w:spacing w:after="0" w:line="240" w:lineRule="auto"/>
        <w:jc w:val="center"/>
        <w:rPr>
          <w:b/>
          <w:sz w:val="28"/>
          <w:szCs w:val="28"/>
        </w:rPr>
      </w:pPr>
      <w:r w:rsidRPr="00631D00">
        <w:rPr>
          <w:b/>
          <w:sz w:val="28"/>
          <w:szCs w:val="28"/>
        </w:rPr>
        <w:t>Upper School (9</w:t>
      </w:r>
      <w:r w:rsidRPr="00631D00">
        <w:rPr>
          <w:b/>
          <w:sz w:val="28"/>
          <w:szCs w:val="28"/>
          <w:vertAlign w:val="superscript"/>
        </w:rPr>
        <w:t>th</w:t>
      </w:r>
      <w:r w:rsidRPr="00631D00">
        <w:rPr>
          <w:b/>
          <w:sz w:val="28"/>
          <w:szCs w:val="28"/>
        </w:rPr>
        <w:t>-12</w:t>
      </w:r>
      <w:r w:rsidRPr="00631D00">
        <w:rPr>
          <w:b/>
          <w:sz w:val="28"/>
          <w:szCs w:val="28"/>
          <w:vertAlign w:val="superscript"/>
        </w:rPr>
        <w:t>th</w:t>
      </w:r>
      <w:r w:rsidRPr="00631D00">
        <w:rPr>
          <w:b/>
          <w:sz w:val="28"/>
          <w:szCs w:val="28"/>
        </w:rPr>
        <w:t>) Dress Code</w:t>
      </w:r>
    </w:p>
    <w:p w:rsidR="002C2B3E" w:rsidRDefault="00631D00" w:rsidP="00631D00">
      <w:pPr>
        <w:spacing w:after="0" w:line="240" w:lineRule="auto"/>
        <w:jc w:val="center"/>
        <w:rPr>
          <w:b/>
          <w:sz w:val="28"/>
          <w:szCs w:val="28"/>
        </w:rPr>
      </w:pPr>
      <w:r w:rsidRPr="00631D00">
        <w:rPr>
          <w:b/>
          <w:sz w:val="28"/>
          <w:szCs w:val="28"/>
        </w:rPr>
        <w:t>The Brook Hill School 2019-2020</w:t>
      </w:r>
    </w:p>
    <w:p w:rsidR="00631D00" w:rsidRDefault="00631D00" w:rsidP="00631D00">
      <w:pPr>
        <w:spacing w:after="0" w:line="240" w:lineRule="auto"/>
        <w:jc w:val="center"/>
      </w:pPr>
      <w:r>
        <w:t xml:space="preserve">*Please note that only Land’s End and Academy Uniforms brands are </w:t>
      </w:r>
      <w:r w:rsidR="00427222">
        <w:t>“BH approved”.</w:t>
      </w:r>
    </w:p>
    <w:p w:rsidR="00631D00" w:rsidRDefault="00631D00" w:rsidP="00631D00">
      <w:pPr>
        <w:spacing w:after="0" w:line="240" w:lineRule="auto"/>
        <w:jc w:val="center"/>
      </w:pPr>
    </w:p>
    <w:p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Girls’ Daily Attire:</w:t>
      </w:r>
    </w:p>
    <w:p w:rsidR="00631D00" w:rsidRPr="0084464F" w:rsidRDefault="00631D00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Khaki, navy, or plaid uniform skirt/</w:t>
      </w:r>
      <w:proofErr w:type="spellStart"/>
      <w:r w:rsidRPr="0084464F">
        <w:rPr>
          <w:sz w:val="24"/>
          <w:szCs w:val="24"/>
        </w:rPr>
        <w:t>skort</w:t>
      </w:r>
      <w:proofErr w:type="spellEnd"/>
      <w:r w:rsidR="00F443BA">
        <w:rPr>
          <w:sz w:val="24"/>
          <w:szCs w:val="24"/>
        </w:rPr>
        <w:t xml:space="preserve"> (available in September)</w:t>
      </w:r>
      <w:bookmarkStart w:id="0" w:name="_GoBack"/>
      <w:bookmarkEnd w:id="0"/>
      <w:r w:rsidRPr="0084464F">
        <w:rPr>
          <w:sz w:val="24"/>
          <w:szCs w:val="24"/>
        </w:rPr>
        <w:t xml:space="preserve">; khaki or navy uniform pants/shorts </w:t>
      </w:r>
    </w:p>
    <w:p w:rsidR="00631D00" w:rsidRPr="0084464F" w:rsidRDefault="00631D00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Navy or white uniform polo shirt</w:t>
      </w:r>
    </w:p>
    <w:p w:rsidR="00631D00" w:rsidRPr="0084464F" w:rsidRDefault="00631D00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Girls’ Chapel Attire:</w:t>
      </w:r>
    </w:p>
    <w:p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Khaki, navy, or plaid uniform skirt</w:t>
      </w:r>
    </w:p>
    <w:p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White uniform blouse (tucked in)</w:t>
      </w:r>
    </w:p>
    <w:p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Solid white or navy socks (if worn)</w:t>
      </w:r>
    </w:p>
    <w:p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dress flat, dress boot, or deck shoes (no athletic shoes, tennis shoes, or Keds)</w:t>
      </w:r>
    </w:p>
    <w:p w:rsidR="00427222" w:rsidRPr="0084464F" w:rsidRDefault="00631D00" w:rsidP="0042722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BH approved sweate</w:t>
      </w:r>
      <w:r w:rsidR="008A6026" w:rsidRPr="0084464F">
        <w:rPr>
          <w:sz w:val="24"/>
          <w:szCs w:val="24"/>
        </w:rPr>
        <w:t xml:space="preserve">r, sweater vest, or navy cardigan </w:t>
      </w:r>
      <w:r w:rsidRPr="0084464F">
        <w:rPr>
          <w:sz w:val="24"/>
          <w:szCs w:val="24"/>
        </w:rPr>
        <w:t>may be worn with uniform blouse.  No</w:t>
      </w:r>
      <w:r w:rsidR="008A6026" w:rsidRPr="0084464F">
        <w:rPr>
          <w:sz w:val="24"/>
          <w:szCs w:val="24"/>
        </w:rPr>
        <w:t xml:space="preserve"> out</w:t>
      </w:r>
      <w:r w:rsidR="001B38C4">
        <w:rPr>
          <w:sz w:val="24"/>
          <w:szCs w:val="24"/>
        </w:rPr>
        <w:t>er</w:t>
      </w:r>
      <w:r w:rsidR="008A6026" w:rsidRPr="0084464F">
        <w:rPr>
          <w:sz w:val="24"/>
          <w:szCs w:val="24"/>
        </w:rPr>
        <w:t xml:space="preserve">wear can be worn during chapel service.  No hoodies or sweatshirts may be worn on chapel day. </w:t>
      </w:r>
    </w:p>
    <w:p w:rsidR="0084464F" w:rsidRPr="0084464F" w:rsidRDefault="0084464F" w:rsidP="0084464F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Girls’ Friday Dress:</w:t>
      </w:r>
    </w:p>
    <w:p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Jeans, pants, or shorts (must be solid navy, orange, white, gray, khaki only and uniform length)</w:t>
      </w:r>
    </w:p>
    <w:p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Brook Hill approved t-shirts/spirit shirts or uniform polo shirt</w:t>
      </w:r>
    </w:p>
    <w:p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NOT ALLOWED:  inappropriately tight jeans or pants; jeggings or leggings: athletic shorts; or jeans with rips, holes, frays, or tears.</w:t>
      </w:r>
    </w:p>
    <w:p w:rsidR="00427222" w:rsidRPr="0084464F" w:rsidRDefault="00427222" w:rsidP="00427222">
      <w:pPr>
        <w:spacing w:after="0" w:line="240" w:lineRule="auto"/>
        <w:rPr>
          <w:sz w:val="24"/>
          <w:szCs w:val="24"/>
        </w:rPr>
      </w:pPr>
      <w:r w:rsidRPr="0084464F">
        <w:rPr>
          <w:b/>
          <w:sz w:val="24"/>
          <w:szCs w:val="24"/>
          <w:u w:val="single"/>
        </w:rPr>
        <w:t xml:space="preserve"> Guidelines for Girls: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Only BH approved outerwear (jackets, sweatshirts, hoodies) is allowed.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 color MUST match the Land’s End and Academy Uniform khaki.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Pants and shorts must be worn above or at the hips.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Shorts must be no more than 2” above the knee.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Appropriate undergarments and modesty shorts are to be worn under skirts at all times.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 sandals, flip-flops, Crocs, moccasin-type footwear, shoes with wheels, house shoes/slippers may be worn at any time.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Warm-ups, skinny jeans, and jeggings are not acceptable.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Leggings (solid white or solid navy) may be worn under uniform skirt only.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Skirt length should not be shorter than 2 inches from the crease of the back of the knee or from the top of the knee in front.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Polo shirts may be worn tucked in or left out.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 xml:space="preserve">Only solid white t-shirts or tanks (without writing) may be worn under white uniform shirts or chapel blouse. 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>Tanks or shirts worn under navy polo shirts must be either navy, orange, white, or gray with no visible writing.</w:t>
      </w:r>
    </w:p>
    <w:p w:rsidR="0084464F" w:rsidRPr="0084464F" w:rsidRDefault="0084464F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>Hats may not be worn during the school day.</w:t>
      </w:r>
    </w:p>
    <w:p w:rsidR="00427222" w:rsidRPr="0084464F" w:rsidRDefault="00427222" w:rsidP="00427222">
      <w:pPr>
        <w:spacing w:after="0" w:line="240" w:lineRule="auto"/>
        <w:rPr>
          <w:sz w:val="24"/>
          <w:szCs w:val="24"/>
        </w:rPr>
      </w:pPr>
    </w:p>
    <w:p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Boys’ Daily Attire:</w:t>
      </w:r>
    </w:p>
    <w:p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 or navy uniform pants/shorts</w:t>
      </w:r>
    </w:p>
    <w:p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Navy or white uniform polo shirt (tucked in)</w:t>
      </w:r>
    </w:p>
    <w:p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Brown, black</w:t>
      </w:r>
      <w:r w:rsidR="008A6026" w:rsidRPr="0084464F">
        <w:rPr>
          <w:sz w:val="24"/>
          <w:szCs w:val="24"/>
        </w:rPr>
        <w:t>,</w:t>
      </w:r>
      <w:r w:rsidRPr="0084464F">
        <w:rPr>
          <w:sz w:val="24"/>
          <w:szCs w:val="24"/>
        </w:rPr>
        <w:t xml:space="preserve"> or navy belt</w:t>
      </w:r>
    </w:p>
    <w:p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Boys’ Chapel Attire: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Navy or khaki uniform pants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Uniform white oxford shirt (tucked in)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BH uniform tie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Brown, black, or navy belt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deck shoes, dress shoes, or cowboy boots (no athletic shoes or tennis shoes)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BH approved sweater, sweater vest, or navy cardigan may be worn with uniform oxford shirt.  No out</w:t>
      </w:r>
      <w:r w:rsidR="001B38C4">
        <w:rPr>
          <w:sz w:val="24"/>
          <w:szCs w:val="24"/>
        </w:rPr>
        <w:t>er</w:t>
      </w:r>
      <w:r w:rsidRPr="0084464F">
        <w:rPr>
          <w:sz w:val="24"/>
          <w:szCs w:val="24"/>
        </w:rPr>
        <w:t xml:space="preserve">wear can be worn during chapel service.  No hoodies or sweatshirts may be worn on chapel day. </w:t>
      </w:r>
    </w:p>
    <w:p w:rsidR="00631D00" w:rsidRPr="0084464F" w:rsidRDefault="0084464F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 xml:space="preserve">Boys’ </w:t>
      </w:r>
      <w:r w:rsidR="00631D00" w:rsidRPr="0084464F">
        <w:rPr>
          <w:b/>
          <w:sz w:val="24"/>
          <w:szCs w:val="24"/>
          <w:u w:val="single"/>
        </w:rPr>
        <w:t>Friday Dress:</w:t>
      </w:r>
    </w:p>
    <w:p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Jeans, pants, or shorts (must be solid navy, orange, white, gray, khaki only and uniform length)</w:t>
      </w:r>
    </w:p>
    <w:p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Brook Hill approved t-shirts/spirit shirts or uniform polo shirt</w:t>
      </w:r>
    </w:p>
    <w:p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NOT ALLOWED:  inappropriately tight jeans or pants; athletic shorts; or jeans with rips, holes, frays, or tears.</w:t>
      </w:r>
    </w:p>
    <w:p w:rsidR="0084464F" w:rsidRPr="0084464F" w:rsidRDefault="0084464F" w:rsidP="0084464F">
      <w:pPr>
        <w:spacing w:after="0" w:line="240" w:lineRule="auto"/>
        <w:rPr>
          <w:sz w:val="24"/>
          <w:szCs w:val="24"/>
        </w:rPr>
      </w:pPr>
      <w:r w:rsidRPr="0084464F">
        <w:rPr>
          <w:b/>
          <w:sz w:val="24"/>
          <w:szCs w:val="24"/>
          <w:u w:val="single"/>
        </w:rPr>
        <w:t>Guidelines for Boys: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Only BH approved outerwear (jackets, sweatshirts, hoodies) is allowed.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 color MUST match the Land’s End and Academy Uniform khaki.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Pants and shorts must be worn above or at the hips.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Shorts must be no more than 2” above the knee.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 sandals, flip-flops, Crocs, moccasin-type footwear, shoes with wheels, house shoes/slippers may be worn at any time.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Skinny jeans are not acceptable.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Shirts must be tucked into pants or shorts, except when wearing Friday dress.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Belts (black, brown, or navy) must be worn, except when wearing Friday dress.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Hats may not be worn during the school day.</w:t>
      </w:r>
    </w:p>
    <w:p w:rsidR="0084464F" w:rsidRPr="0084464F" w:rsidRDefault="0084464F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 xml:space="preserve">Only solid white t-shirts (without writing) may be worn under white uniform shirts. </w:t>
      </w:r>
    </w:p>
    <w:p w:rsidR="0084464F" w:rsidRPr="0084464F" w:rsidRDefault="0084464F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>Shirts worn under navy polo shirts must be either navy, orange, white, or gray with no visible writing.</w:t>
      </w:r>
    </w:p>
    <w:p w:rsidR="0084464F" w:rsidRPr="0084464F" w:rsidRDefault="0084464F" w:rsidP="0084464F">
      <w:pPr>
        <w:spacing w:after="0" w:line="240" w:lineRule="auto"/>
        <w:rPr>
          <w:sz w:val="24"/>
          <w:szCs w:val="24"/>
        </w:rPr>
      </w:pPr>
    </w:p>
    <w:sectPr w:rsidR="0084464F" w:rsidRPr="00844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93" w:rsidRDefault="00BA2093" w:rsidP="006925A9">
      <w:pPr>
        <w:spacing w:after="0" w:line="240" w:lineRule="auto"/>
      </w:pPr>
      <w:r>
        <w:separator/>
      </w:r>
    </w:p>
  </w:endnote>
  <w:endnote w:type="continuationSeparator" w:id="0">
    <w:p w:rsidR="00BA2093" w:rsidRDefault="00BA2093" w:rsidP="0069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A9" w:rsidRDefault="00692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A9" w:rsidRDefault="006925A9">
    <w:pPr>
      <w:pStyle w:val="Footer"/>
    </w:pPr>
    <w:r>
      <w:t>Revised 7-5-2019</w:t>
    </w:r>
  </w:p>
  <w:p w:rsidR="006925A9" w:rsidRDefault="00692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A9" w:rsidRDefault="00692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93" w:rsidRDefault="00BA2093" w:rsidP="006925A9">
      <w:pPr>
        <w:spacing w:after="0" w:line="240" w:lineRule="auto"/>
      </w:pPr>
      <w:r>
        <w:separator/>
      </w:r>
    </w:p>
  </w:footnote>
  <w:footnote w:type="continuationSeparator" w:id="0">
    <w:p w:rsidR="00BA2093" w:rsidRDefault="00BA2093" w:rsidP="0069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A9" w:rsidRDefault="00692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A9" w:rsidRDefault="00692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A9" w:rsidRDefault="00692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822"/>
    <w:multiLevelType w:val="hybridMultilevel"/>
    <w:tmpl w:val="79E4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DA6"/>
    <w:multiLevelType w:val="hybridMultilevel"/>
    <w:tmpl w:val="88E4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9C0"/>
    <w:multiLevelType w:val="hybridMultilevel"/>
    <w:tmpl w:val="7FC0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151B"/>
    <w:multiLevelType w:val="hybridMultilevel"/>
    <w:tmpl w:val="D6DA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48D4"/>
    <w:multiLevelType w:val="hybridMultilevel"/>
    <w:tmpl w:val="4750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91960"/>
    <w:multiLevelType w:val="hybridMultilevel"/>
    <w:tmpl w:val="49C4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00"/>
    <w:rsid w:val="0003167F"/>
    <w:rsid w:val="001B38C4"/>
    <w:rsid w:val="0025692A"/>
    <w:rsid w:val="002C2B3E"/>
    <w:rsid w:val="003A7B0E"/>
    <w:rsid w:val="00427222"/>
    <w:rsid w:val="00631D00"/>
    <w:rsid w:val="006925A9"/>
    <w:rsid w:val="0084464F"/>
    <w:rsid w:val="008A6026"/>
    <w:rsid w:val="008A7CE6"/>
    <w:rsid w:val="00BA2093"/>
    <w:rsid w:val="00F4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59E0"/>
  <w15:chartTrackingRefBased/>
  <w15:docId w15:val="{D5A345E3-1CF3-4A92-948A-ECF1808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5A9"/>
  </w:style>
  <w:style w:type="paragraph" w:styleId="Footer">
    <w:name w:val="footer"/>
    <w:basedOn w:val="Normal"/>
    <w:link w:val="FooterChar"/>
    <w:uiPriority w:val="99"/>
    <w:unhideWhenUsed/>
    <w:rsid w:val="0069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Julie Hanks</cp:lastModifiedBy>
  <cp:revision>6</cp:revision>
  <dcterms:created xsi:type="dcterms:W3CDTF">2019-07-05T16:34:00Z</dcterms:created>
  <dcterms:modified xsi:type="dcterms:W3CDTF">2019-07-15T19:32:00Z</dcterms:modified>
</cp:coreProperties>
</file>